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0A394" w14:textId="62786059" w:rsidR="00981870" w:rsidRDefault="00D430E5" w:rsidP="00D430E5">
      <w:pPr>
        <w:jc w:val="both"/>
        <w:rPr>
          <w:b/>
          <w:bCs/>
          <w:sz w:val="28"/>
          <w:szCs w:val="28"/>
        </w:rPr>
      </w:pPr>
      <w:r w:rsidRPr="00D430E5">
        <w:rPr>
          <w:b/>
          <w:bCs/>
          <w:sz w:val="28"/>
          <w:szCs w:val="28"/>
        </w:rPr>
        <w:t>THE RADICALS – PERSTEKST</w:t>
      </w:r>
    </w:p>
    <w:p w14:paraId="1D7C944D" w14:textId="77777777" w:rsidR="00D430E5" w:rsidRDefault="00D430E5" w:rsidP="00D430E5">
      <w:pPr>
        <w:jc w:val="both"/>
        <w:rPr>
          <w:b/>
          <w:bCs/>
          <w:sz w:val="28"/>
          <w:szCs w:val="28"/>
        </w:rPr>
      </w:pPr>
      <w:r w:rsidRPr="00D430E5">
        <w:rPr>
          <w:b/>
          <w:bCs/>
          <w:sz w:val="28"/>
          <w:szCs w:val="28"/>
        </w:rPr>
        <w:t xml:space="preserve">Van feesttent tot festivalweide, THE RADICALS maakt van elk optreden een explosie van herkenning en feest. </w:t>
      </w:r>
    </w:p>
    <w:p w14:paraId="4364A8FB" w14:textId="4F51FD7A" w:rsidR="00D430E5" w:rsidRPr="00D430E5" w:rsidRDefault="00D430E5" w:rsidP="00D430E5">
      <w:pPr>
        <w:jc w:val="both"/>
        <w:rPr>
          <w:sz w:val="28"/>
          <w:szCs w:val="28"/>
        </w:rPr>
      </w:pPr>
      <w:r w:rsidRPr="00D430E5">
        <w:rPr>
          <w:sz w:val="28"/>
          <w:szCs w:val="28"/>
        </w:rPr>
        <w:t xml:space="preserve">Met een </w:t>
      </w:r>
      <w:proofErr w:type="spellStart"/>
      <w:r w:rsidRPr="00D430E5">
        <w:rPr>
          <w:sz w:val="28"/>
          <w:szCs w:val="28"/>
        </w:rPr>
        <w:t>setlist</w:t>
      </w:r>
      <w:proofErr w:type="spellEnd"/>
      <w:r w:rsidRPr="00D430E5">
        <w:rPr>
          <w:sz w:val="28"/>
          <w:szCs w:val="28"/>
        </w:rPr>
        <w:t xml:space="preserve"> die alle klassiekers en </w:t>
      </w:r>
      <w:proofErr w:type="spellStart"/>
      <w:r w:rsidRPr="00D430E5">
        <w:rPr>
          <w:sz w:val="28"/>
          <w:szCs w:val="28"/>
        </w:rPr>
        <w:t>guilty</w:t>
      </w:r>
      <w:proofErr w:type="spellEnd"/>
      <w:r w:rsidRPr="00D430E5">
        <w:rPr>
          <w:sz w:val="28"/>
          <w:szCs w:val="28"/>
        </w:rPr>
        <w:t xml:space="preserve"> </w:t>
      </w:r>
      <w:proofErr w:type="spellStart"/>
      <w:r w:rsidRPr="00D430E5">
        <w:rPr>
          <w:sz w:val="28"/>
          <w:szCs w:val="28"/>
        </w:rPr>
        <w:t>pleasures</w:t>
      </w:r>
      <w:proofErr w:type="spellEnd"/>
      <w:r w:rsidRPr="00D430E5">
        <w:rPr>
          <w:sz w:val="28"/>
          <w:szCs w:val="28"/>
        </w:rPr>
        <w:t xml:space="preserve"> moeiteloos mixt, nemen de vier muzikale adrenalinejunkies je mee in een achtbaan van hits.</w:t>
      </w:r>
    </w:p>
    <w:p w14:paraId="181B1D01" w14:textId="5AE58019" w:rsidR="00D430E5" w:rsidRPr="00D430E5" w:rsidRDefault="00D430E5" w:rsidP="00D430E5">
      <w:pPr>
        <w:jc w:val="both"/>
        <w:rPr>
          <w:sz w:val="28"/>
          <w:szCs w:val="28"/>
        </w:rPr>
      </w:pPr>
      <w:r w:rsidRPr="00D430E5">
        <w:rPr>
          <w:sz w:val="28"/>
          <w:szCs w:val="28"/>
        </w:rPr>
        <w:t>Verwacht alles: van dampende rockriffs en pompende beats tot meezingers waar je kippenvel van krijgt. Voeg daar hun vlammende interactie met het publiek aan toe en je hebt een show die meer voelt als een feestje waar je nooit meer weg wilt.</w:t>
      </w:r>
    </w:p>
    <w:p w14:paraId="50BAA2BF" w14:textId="3755E66E" w:rsidR="00D430E5" w:rsidRPr="00D430E5" w:rsidRDefault="00D430E5" w:rsidP="00D430E5">
      <w:pPr>
        <w:jc w:val="both"/>
        <w:rPr>
          <w:sz w:val="28"/>
          <w:szCs w:val="28"/>
        </w:rPr>
      </w:pPr>
      <w:r w:rsidRPr="00D430E5">
        <w:rPr>
          <w:sz w:val="28"/>
          <w:szCs w:val="28"/>
        </w:rPr>
        <w:t>Ben je klaar om de avond van je leven te hebben? Dit is jouw moment. Dit is THE RADICALS!</w:t>
      </w:r>
    </w:p>
    <w:p w14:paraId="267355A6" w14:textId="77777777" w:rsidR="00D430E5" w:rsidRPr="00D430E5" w:rsidRDefault="00D430E5">
      <w:pPr>
        <w:rPr>
          <w:b/>
          <w:bCs/>
        </w:rPr>
      </w:pPr>
    </w:p>
    <w:sectPr w:rsidR="00D430E5" w:rsidRPr="00D430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0E5"/>
    <w:rsid w:val="001F5947"/>
    <w:rsid w:val="001F7C3F"/>
    <w:rsid w:val="003F27FB"/>
    <w:rsid w:val="00516183"/>
    <w:rsid w:val="00566A0D"/>
    <w:rsid w:val="0072042D"/>
    <w:rsid w:val="00775199"/>
    <w:rsid w:val="00981870"/>
    <w:rsid w:val="00D430E5"/>
    <w:rsid w:val="00E407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B4B29"/>
  <w15:chartTrackingRefBased/>
  <w15:docId w15:val="{CC162CE6-7D9D-449A-B559-DC7B0562D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430E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D430E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D430E5"/>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D430E5"/>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D430E5"/>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D430E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430E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430E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430E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430E5"/>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D430E5"/>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D430E5"/>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D430E5"/>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D430E5"/>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D430E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430E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430E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430E5"/>
    <w:rPr>
      <w:rFonts w:eastAsiaTheme="majorEastAsia" w:cstheme="majorBidi"/>
      <w:color w:val="272727" w:themeColor="text1" w:themeTint="D8"/>
    </w:rPr>
  </w:style>
  <w:style w:type="paragraph" w:styleId="Titel">
    <w:name w:val="Title"/>
    <w:basedOn w:val="Standaard"/>
    <w:next w:val="Standaard"/>
    <w:link w:val="TitelChar"/>
    <w:uiPriority w:val="10"/>
    <w:qFormat/>
    <w:rsid w:val="00D430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430E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430E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430E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430E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430E5"/>
    <w:rPr>
      <w:i/>
      <w:iCs/>
      <w:color w:val="404040" w:themeColor="text1" w:themeTint="BF"/>
    </w:rPr>
  </w:style>
  <w:style w:type="paragraph" w:styleId="Lijstalinea">
    <w:name w:val="List Paragraph"/>
    <w:basedOn w:val="Standaard"/>
    <w:uiPriority w:val="34"/>
    <w:qFormat/>
    <w:rsid w:val="00D430E5"/>
    <w:pPr>
      <w:ind w:left="720"/>
      <w:contextualSpacing/>
    </w:pPr>
  </w:style>
  <w:style w:type="character" w:styleId="Intensievebenadrukking">
    <w:name w:val="Intense Emphasis"/>
    <w:basedOn w:val="Standaardalinea-lettertype"/>
    <w:uiPriority w:val="21"/>
    <w:qFormat/>
    <w:rsid w:val="00D430E5"/>
    <w:rPr>
      <w:i/>
      <w:iCs/>
      <w:color w:val="2F5496" w:themeColor="accent1" w:themeShade="BF"/>
    </w:rPr>
  </w:style>
  <w:style w:type="paragraph" w:styleId="Duidelijkcitaat">
    <w:name w:val="Intense Quote"/>
    <w:basedOn w:val="Standaard"/>
    <w:next w:val="Standaard"/>
    <w:link w:val="DuidelijkcitaatChar"/>
    <w:uiPriority w:val="30"/>
    <w:qFormat/>
    <w:rsid w:val="00D430E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D430E5"/>
    <w:rPr>
      <w:i/>
      <w:iCs/>
      <w:color w:val="2F5496" w:themeColor="accent1" w:themeShade="BF"/>
    </w:rPr>
  </w:style>
  <w:style w:type="character" w:styleId="Intensieveverwijzing">
    <w:name w:val="Intense Reference"/>
    <w:basedOn w:val="Standaardalinea-lettertype"/>
    <w:uiPriority w:val="32"/>
    <w:qFormat/>
    <w:rsid w:val="00D430E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519</Characters>
  <Application>Microsoft Office Word</Application>
  <DocSecurity>0</DocSecurity>
  <Lines>4</Lines>
  <Paragraphs>1</Paragraphs>
  <ScaleCrop>false</ScaleCrop>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Thijs de Jong</dc:creator>
  <cp:keywords/>
  <dc:description/>
  <cp:lastModifiedBy>Thijs de Jong</cp:lastModifiedBy>
  <cp:revision>1</cp:revision>
  <dcterms:created xsi:type="dcterms:W3CDTF">2025-01-22T12:12:00Z</dcterms:created>
  <dcterms:modified xsi:type="dcterms:W3CDTF">2025-01-22T12:14:00Z</dcterms:modified>
</cp:coreProperties>
</file>